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3A280" w14:textId="21F7E091" w:rsidR="00CB59F9" w:rsidRPr="00035689" w:rsidRDefault="00A76C41" w:rsidP="00035689">
      <w:pPr>
        <w:tabs>
          <w:tab w:val="right" w:pos="9072"/>
        </w:tabs>
        <w:bidi w:val="0"/>
        <w:spacing w:after="0" w:line="276" w:lineRule="auto"/>
        <w:rPr>
          <w:rFonts w:ascii="David" w:hAnsi="David" w:cs="David"/>
        </w:rPr>
      </w:pPr>
      <w:r w:rsidRPr="00035689">
        <w:rPr>
          <w:rFonts w:ascii="David" w:hAnsi="David" w:cs="David" w:hint="cs"/>
        </w:rPr>
        <w:tab/>
      </w:r>
      <w:r w:rsidR="00035689" w:rsidRPr="00035689">
        <w:rPr>
          <w:rFonts w:ascii="David" w:hAnsi="David" w:cs="David" w:hint="cs"/>
        </w:rPr>
        <w:t xml:space="preserve">January 01, 2026 </w:t>
      </w:r>
      <w:r w:rsidR="00B3505E" w:rsidRPr="00035689">
        <w:rPr>
          <w:rFonts w:ascii="David" w:hAnsi="David" w:cs="David" w:hint="cs"/>
        </w:rPr>
        <w:t xml:space="preserve"> </w:t>
      </w:r>
    </w:p>
    <w:p w14:paraId="37EDEC75" w14:textId="76CFB293" w:rsidR="00CB59F9" w:rsidRPr="00035689" w:rsidRDefault="00A76C41" w:rsidP="00DB00DD">
      <w:pPr>
        <w:tabs>
          <w:tab w:val="left" w:pos="7371"/>
          <w:tab w:val="right" w:pos="9072"/>
        </w:tabs>
        <w:bidi w:val="0"/>
        <w:spacing w:after="0" w:line="340" w:lineRule="exact"/>
        <w:rPr>
          <w:rFonts w:ascii="David" w:hAnsi="David" w:cs="David"/>
          <w:rtl/>
        </w:rPr>
      </w:pPr>
      <w:r w:rsidRPr="00035689">
        <w:rPr>
          <w:rFonts w:ascii="David" w:hAnsi="David" w:cs="David" w:hint="cs"/>
        </w:rPr>
        <w:tab/>
      </w:r>
      <w:r w:rsidR="00E4387D" w:rsidRPr="00035689">
        <w:rPr>
          <w:rFonts w:ascii="David" w:hAnsi="David" w:cs="David" w:hint="cs"/>
        </w:rPr>
        <w:tab/>
      </w:r>
    </w:p>
    <w:p w14:paraId="3D9503D2" w14:textId="4FB21539" w:rsidR="008C09DC" w:rsidRPr="00035689" w:rsidRDefault="00DB00DD" w:rsidP="00DB00DD">
      <w:pPr>
        <w:autoSpaceDE w:val="0"/>
        <w:autoSpaceDN w:val="0"/>
        <w:bidi w:val="0"/>
        <w:adjustRightInd w:val="0"/>
        <w:spacing w:after="0" w:line="340" w:lineRule="exact"/>
        <w:jc w:val="center"/>
        <w:rPr>
          <w:rFonts w:ascii="David" w:hAnsi="David" w:cs="David"/>
          <w:b/>
          <w:bCs/>
          <w:color w:val="FF0000"/>
          <w:spacing w:val="20"/>
          <w:sz w:val="32"/>
          <w:szCs w:val="32"/>
        </w:rPr>
      </w:pPr>
      <w:r w:rsidRPr="00035689">
        <w:rPr>
          <w:rFonts w:ascii="David" w:hAnsi="David" w:cs="David" w:hint="cs"/>
          <w:b/>
          <w:bCs/>
          <w:color w:val="FF0000"/>
          <w:spacing w:val="20"/>
          <w:sz w:val="32"/>
          <w:szCs w:val="32"/>
        </w:rPr>
        <w:t>Nimbus Project</w:t>
      </w:r>
    </w:p>
    <w:p w14:paraId="18C0556D" w14:textId="77777777" w:rsidR="00162950" w:rsidRPr="00035689" w:rsidRDefault="00162950" w:rsidP="00162950">
      <w:pPr>
        <w:autoSpaceDE w:val="0"/>
        <w:autoSpaceDN w:val="0"/>
        <w:bidi w:val="0"/>
        <w:adjustRightInd w:val="0"/>
        <w:spacing w:after="0" w:line="340" w:lineRule="exact"/>
        <w:rPr>
          <w:rFonts w:ascii="David" w:hAnsi="David" w:cs="David"/>
          <w:rtl/>
        </w:rPr>
      </w:pPr>
    </w:p>
    <w:p w14:paraId="2599EAAD" w14:textId="0AC8A8D5" w:rsidR="00CF0882" w:rsidRPr="00035689" w:rsidRDefault="0068759E" w:rsidP="00935365">
      <w:pPr>
        <w:autoSpaceDE w:val="0"/>
        <w:autoSpaceDN w:val="0"/>
        <w:bidi w:val="0"/>
        <w:adjustRightInd w:val="0"/>
        <w:spacing w:after="0" w:line="340" w:lineRule="exact"/>
        <w:ind w:hanging="142"/>
        <w:jc w:val="center"/>
        <w:rPr>
          <w:rFonts w:ascii="David" w:hAnsi="David" w:cs="David"/>
          <w:b/>
          <w:bCs/>
          <w:u w:val="single"/>
          <w:rtl/>
        </w:rPr>
      </w:pPr>
      <w:r w:rsidRPr="00035689">
        <w:rPr>
          <w:rFonts w:ascii="David" w:hAnsi="David" w:cs="David" w:hint="cs"/>
        </w:rPr>
        <w:t>Re:</w:t>
      </w:r>
      <w:r w:rsidR="00CC4842" w:rsidRPr="00035689">
        <w:rPr>
          <w:rFonts w:ascii="David" w:hAnsi="David" w:cs="David" w:hint="cs"/>
        </w:rPr>
        <w:t xml:space="preserve"> </w:t>
      </w:r>
      <w:r w:rsidR="00035689" w:rsidRPr="00035689">
        <w:rPr>
          <w:rFonts w:ascii="David" w:hAnsi="David" w:cs="David" w:hint="cs"/>
          <w:b/>
          <w:bCs/>
          <w:color w:val="1B1C1D"/>
          <w:u w:val="single"/>
        </w:rPr>
        <w:t xml:space="preserve">Central Tender 01-2022 for the Addition of Services to the Government Cloud Marketplace </w:t>
      </w:r>
      <w:r w:rsidR="00B3505E" w:rsidRPr="00035689">
        <w:rPr>
          <w:rFonts w:ascii="David" w:hAnsi="David" w:cs="David" w:hint="cs"/>
          <w:b/>
          <w:bCs/>
          <w:u w:val="single"/>
        </w:rPr>
        <w:t>–</w:t>
      </w:r>
      <w:r w:rsidR="00162950" w:rsidRPr="00035689">
        <w:rPr>
          <w:rFonts w:ascii="David" w:hAnsi="David" w:cs="David" w:hint="cs"/>
          <w:b/>
          <w:bCs/>
          <w:u w:val="single"/>
        </w:rPr>
        <w:t xml:space="preserve"> </w:t>
      </w:r>
      <w:r w:rsidR="00035689" w:rsidRPr="00035689">
        <w:rPr>
          <w:rFonts w:ascii="David" w:hAnsi="David" w:cs="David" w:hint="cs"/>
          <w:b/>
          <w:bCs/>
          <w:u w:val="single"/>
        </w:rPr>
        <w:t xml:space="preserve">fifth publication (hereinafter: "the Tender") - </w:t>
      </w:r>
      <w:r w:rsidR="00B3505E" w:rsidRPr="00035689">
        <w:rPr>
          <w:rFonts w:ascii="David" w:hAnsi="David" w:cs="David" w:hint="cs"/>
          <w:b/>
          <w:bCs/>
          <w:u w:val="single"/>
        </w:rPr>
        <w:t xml:space="preserve">Tender Administrator Clarifications </w:t>
      </w:r>
    </w:p>
    <w:p w14:paraId="1CCCAB8B" w14:textId="77777777" w:rsidR="00162950" w:rsidRPr="00035689" w:rsidRDefault="00162950" w:rsidP="00162950">
      <w:pPr>
        <w:autoSpaceDE w:val="0"/>
        <w:autoSpaceDN w:val="0"/>
        <w:bidi w:val="0"/>
        <w:adjustRightInd w:val="0"/>
        <w:spacing w:after="0" w:line="340" w:lineRule="exact"/>
        <w:jc w:val="both"/>
        <w:rPr>
          <w:rFonts w:ascii="David" w:hAnsi="David" w:cs="David"/>
        </w:rPr>
      </w:pPr>
    </w:p>
    <w:p w14:paraId="15A800CE" w14:textId="7880BCCF" w:rsidR="00035689" w:rsidRPr="00035689" w:rsidRDefault="00035689" w:rsidP="00935365">
      <w:pPr>
        <w:pStyle w:val="a8"/>
        <w:numPr>
          <w:ilvl w:val="0"/>
          <w:numId w:val="15"/>
        </w:numPr>
        <w:autoSpaceDE w:val="0"/>
        <w:autoSpaceDN w:val="0"/>
        <w:bidi w:val="0"/>
        <w:adjustRightInd w:val="0"/>
        <w:spacing w:after="0" w:line="340" w:lineRule="exact"/>
        <w:ind w:left="284" w:hanging="284"/>
        <w:jc w:val="both"/>
        <w:rPr>
          <w:rFonts w:ascii="David" w:hAnsi="David" w:cs="David"/>
        </w:rPr>
      </w:pPr>
      <w:r w:rsidRPr="00035689">
        <w:rPr>
          <w:rFonts w:ascii="David" w:hAnsi="David" w:cs="David"/>
        </w:rPr>
        <w:t xml:space="preserve">On October 23, 2025, the Israeli Government Procurement Administration (hereinafter: the </w:t>
      </w:r>
      <w:r w:rsidRPr="00035689">
        <w:rPr>
          <w:rFonts w:ascii="David" w:hAnsi="David" w:cs="David"/>
          <w:b/>
          <w:bCs/>
        </w:rPr>
        <w:t>“Tender Administrator”</w:t>
      </w:r>
      <w:r w:rsidRPr="00035689">
        <w:rPr>
          <w:rFonts w:ascii="David" w:hAnsi="David" w:cs="David"/>
        </w:rPr>
        <w:t>) issued the fifth publication of the Tender.</w:t>
      </w:r>
    </w:p>
    <w:p w14:paraId="69338A38" w14:textId="62AFF9B4" w:rsidR="00035689" w:rsidRPr="00935365" w:rsidRDefault="00035689" w:rsidP="00935365">
      <w:pPr>
        <w:pStyle w:val="a8"/>
        <w:numPr>
          <w:ilvl w:val="0"/>
          <w:numId w:val="15"/>
        </w:numPr>
        <w:autoSpaceDE w:val="0"/>
        <w:autoSpaceDN w:val="0"/>
        <w:bidi w:val="0"/>
        <w:adjustRightInd w:val="0"/>
        <w:spacing w:after="0" w:line="340" w:lineRule="exact"/>
        <w:ind w:left="284" w:hanging="284"/>
        <w:jc w:val="both"/>
        <w:rPr>
          <w:rFonts w:ascii="David" w:hAnsi="David" w:cs="David"/>
          <w:u w:val="single"/>
        </w:rPr>
      </w:pPr>
      <w:r w:rsidRPr="00035689">
        <w:rPr>
          <w:rFonts w:ascii="David" w:hAnsi="David" w:cs="David"/>
        </w:rPr>
        <w:t xml:space="preserve">The tender submission deadline has been postponed to </w:t>
      </w:r>
      <w:r w:rsidRPr="00935365">
        <w:rPr>
          <w:rFonts w:ascii="David" w:hAnsi="David" w:cs="David"/>
          <w:b/>
          <w:bCs/>
          <w:u w:val="single"/>
        </w:rPr>
        <w:t>Tuesday, February 3, 2026, at 13:00 (Israel Standard Time)</w:t>
      </w:r>
      <w:r w:rsidRPr="00935365">
        <w:rPr>
          <w:rFonts w:ascii="David" w:hAnsi="David" w:cs="David"/>
          <w:u w:val="single"/>
        </w:rPr>
        <w:t>.</w:t>
      </w:r>
    </w:p>
    <w:p w14:paraId="192805EA" w14:textId="77777777" w:rsidR="000B6A55" w:rsidRPr="00035689" w:rsidRDefault="000B6A55" w:rsidP="000B6A55">
      <w:pPr>
        <w:autoSpaceDE w:val="0"/>
        <w:autoSpaceDN w:val="0"/>
        <w:bidi w:val="0"/>
        <w:adjustRightInd w:val="0"/>
        <w:spacing w:after="0" w:line="340" w:lineRule="exact"/>
        <w:jc w:val="both"/>
        <w:rPr>
          <w:rFonts w:ascii="David" w:hAnsi="David" w:cs="David"/>
        </w:rPr>
      </w:pPr>
    </w:p>
    <w:p w14:paraId="7CA9D399" w14:textId="77777777" w:rsidR="00B3505E" w:rsidRPr="00035689" w:rsidRDefault="00B3505E" w:rsidP="003A1159">
      <w:pPr>
        <w:autoSpaceDE w:val="0"/>
        <w:autoSpaceDN w:val="0"/>
        <w:bidi w:val="0"/>
        <w:adjustRightInd w:val="0"/>
        <w:spacing w:after="0" w:line="340" w:lineRule="exact"/>
        <w:ind w:left="5040"/>
        <w:jc w:val="center"/>
        <w:rPr>
          <w:rFonts w:ascii="David" w:hAnsi="David" w:cs="David"/>
        </w:rPr>
      </w:pPr>
    </w:p>
    <w:p w14:paraId="10B31ECD" w14:textId="5F7319EE" w:rsidR="000B6A55" w:rsidRPr="00035689" w:rsidRDefault="000B6A55" w:rsidP="00035689">
      <w:pPr>
        <w:autoSpaceDE w:val="0"/>
        <w:autoSpaceDN w:val="0"/>
        <w:bidi w:val="0"/>
        <w:adjustRightInd w:val="0"/>
        <w:spacing w:after="0" w:line="340" w:lineRule="exact"/>
        <w:rPr>
          <w:rFonts w:ascii="David" w:hAnsi="David" w:cs="David"/>
        </w:rPr>
      </w:pPr>
    </w:p>
    <w:p w14:paraId="1BE2A0ED" w14:textId="77777777" w:rsidR="00035689" w:rsidRPr="00035689" w:rsidRDefault="00035689" w:rsidP="00035689">
      <w:pPr>
        <w:pStyle w:val="NormalWeb"/>
        <w:ind w:left="4320" w:firstLine="720"/>
        <w:rPr>
          <w:rFonts w:ascii="David" w:hAnsi="David" w:cs="David"/>
          <w:color w:val="1B1C1D"/>
          <w:sz w:val="22"/>
          <w:szCs w:val="22"/>
        </w:rPr>
      </w:pPr>
      <w:r w:rsidRPr="00035689">
        <w:rPr>
          <w:rFonts w:ascii="David" w:hAnsi="David" w:cs="David" w:hint="cs"/>
          <w:color w:val="1B1C1D"/>
          <w:sz w:val="22"/>
          <w:szCs w:val="22"/>
        </w:rPr>
        <w:t>Respectfully,</w:t>
      </w:r>
    </w:p>
    <w:p w14:paraId="60446FD9" w14:textId="77777777" w:rsidR="00035689" w:rsidRPr="00035689" w:rsidRDefault="00035689" w:rsidP="00035689">
      <w:pPr>
        <w:pStyle w:val="NormalWeb"/>
        <w:spacing w:before="0" w:beforeAutospacing="0" w:after="0" w:afterAutospacing="0"/>
        <w:ind w:left="5760"/>
        <w:rPr>
          <w:rFonts w:ascii="David" w:hAnsi="David" w:cs="David"/>
          <w:color w:val="1B1C1D"/>
          <w:sz w:val="22"/>
          <w:szCs w:val="22"/>
        </w:rPr>
      </w:pPr>
      <w:r w:rsidRPr="00035689">
        <w:rPr>
          <w:rFonts w:ascii="David" w:hAnsi="David" w:cs="David" w:hint="cs"/>
          <w:color w:val="1B1C1D"/>
          <w:sz w:val="22"/>
          <w:szCs w:val="22"/>
        </w:rPr>
        <w:t>Lior Peleg</w:t>
      </w:r>
    </w:p>
    <w:p w14:paraId="3C83CA2C" w14:textId="77777777" w:rsidR="00035689" w:rsidRPr="00035689" w:rsidRDefault="00035689" w:rsidP="00035689">
      <w:pPr>
        <w:pStyle w:val="NormalWeb"/>
        <w:spacing w:before="0" w:beforeAutospacing="0" w:after="0" w:afterAutospacing="0"/>
        <w:ind w:left="2160" w:firstLine="720"/>
        <w:rPr>
          <w:rFonts w:ascii="David" w:hAnsi="David" w:cs="David"/>
          <w:color w:val="1B1C1D"/>
          <w:sz w:val="22"/>
          <w:szCs w:val="22"/>
        </w:rPr>
      </w:pPr>
      <w:r w:rsidRPr="00035689">
        <w:rPr>
          <w:rFonts w:ascii="David" w:hAnsi="David" w:cs="David" w:hint="cs"/>
          <w:color w:val="1B1C1D"/>
          <w:sz w:val="22"/>
          <w:szCs w:val="22"/>
        </w:rPr>
        <w:t xml:space="preserve"> </w:t>
      </w:r>
      <w:r w:rsidRPr="00035689">
        <w:rPr>
          <w:rFonts w:ascii="David" w:hAnsi="David" w:cs="David" w:hint="cs"/>
          <w:color w:val="1B1C1D"/>
          <w:sz w:val="22"/>
          <w:szCs w:val="22"/>
        </w:rPr>
        <w:tab/>
      </w:r>
      <w:r w:rsidRPr="00035689">
        <w:rPr>
          <w:rFonts w:ascii="David" w:hAnsi="David" w:cs="David" w:hint="cs"/>
          <w:color w:val="1B1C1D"/>
          <w:sz w:val="22"/>
          <w:szCs w:val="22"/>
        </w:rPr>
        <w:tab/>
      </w:r>
      <w:r w:rsidRPr="00035689">
        <w:rPr>
          <w:rFonts w:ascii="David" w:hAnsi="David" w:cs="David" w:hint="cs"/>
          <w:color w:val="1B1C1D"/>
          <w:sz w:val="22"/>
          <w:szCs w:val="22"/>
        </w:rPr>
        <w:tab/>
      </w:r>
      <w:r w:rsidRPr="00035689">
        <w:rPr>
          <w:rFonts w:ascii="David" w:hAnsi="David" w:cs="David" w:hint="cs"/>
          <w:color w:val="1B1C1D"/>
          <w:sz w:val="22"/>
          <w:szCs w:val="22"/>
        </w:rPr>
        <w:tab/>
        <w:t>Team Leader Layer 5</w:t>
      </w:r>
    </w:p>
    <w:p w14:paraId="26EFDADE" w14:textId="77777777" w:rsidR="00035689" w:rsidRPr="00035689" w:rsidRDefault="00035689" w:rsidP="00035689">
      <w:pPr>
        <w:pStyle w:val="NormalWeb"/>
        <w:spacing w:before="0" w:beforeAutospacing="0" w:after="0" w:afterAutospacing="0"/>
        <w:ind w:left="5040" w:firstLine="720"/>
        <w:rPr>
          <w:rFonts w:ascii="David" w:hAnsi="David" w:cs="David"/>
          <w:color w:val="1B1C1D"/>
          <w:sz w:val="22"/>
          <w:szCs w:val="22"/>
        </w:rPr>
      </w:pPr>
      <w:r w:rsidRPr="00035689">
        <w:rPr>
          <w:rFonts w:ascii="David" w:hAnsi="David" w:cs="David" w:hint="cs"/>
          <w:color w:val="1B1C1D"/>
          <w:sz w:val="22"/>
          <w:szCs w:val="22"/>
        </w:rPr>
        <w:t>Project Nimbus</w:t>
      </w:r>
    </w:p>
    <w:p w14:paraId="56DF4F3D" w14:textId="022928C5" w:rsidR="00834ED0" w:rsidRPr="00C75E85" w:rsidRDefault="00834ED0" w:rsidP="00C75E85">
      <w:pPr>
        <w:bidi w:val="0"/>
        <w:rPr>
          <w:rFonts w:ascii="David" w:hAnsi="David" w:cs="David"/>
          <w:sz w:val="20"/>
          <w:szCs w:val="20"/>
        </w:rPr>
      </w:pPr>
    </w:p>
    <w:sectPr w:rsidR="00834ED0" w:rsidRPr="00C75E85" w:rsidSect="00035689">
      <w:headerReference w:type="default" r:id="rId9"/>
      <w:footerReference w:type="default" r:id="rId10"/>
      <w:pgSz w:w="11906" w:h="16838"/>
      <w:pgMar w:top="1361" w:right="1558" w:bottom="1361" w:left="156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3BA909" w14:textId="77777777" w:rsidR="001D416B" w:rsidRDefault="001D416B" w:rsidP="00CF0882">
      <w:pPr>
        <w:spacing w:after="0" w:line="240" w:lineRule="auto"/>
      </w:pPr>
      <w:r>
        <w:separator/>
      </w:r>
    </w:p>
  </w:endnote>
  <w:endnote w:type="continuationSeparator" w:id="0">
    <w:p w14:paraId="3F81C3A9" w14:textId="77777777" w:rsidR="001D416B" w:rsidRDefault="001D416B" w:rsidP="00CF08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e"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307"/>
      <w:gridCol w:w="709"/>
      <w:gridCol w:w="3355"/>
    </w:tblGrid>
    <w:tr w:rsidR="001D416B" w:rsidRPr="00866E31" w14:paraId="533CCEAD" w14:textId="77777777" w:rsidTr="00D354D1">
      <w:trPr>
        <w:trHeight w:val="20"/>
        <w:jc w:val="center"/>
      </w:trPr>
      <w:tc>
        <w:tcPr>
          <w:tcW w:w="699" w:type="dxa"/>
          <w:vAlign w:val="center"/>
        </w:tcPr>
        <w:p w14:paraId="0FEB164E" w14:textId="77777777" w:rsidR="001D416B" w:rsidRPr="00866E31" w:rsidRDefault="001D416B" w:rsidP="00866E31">
          <w:pPr>
            <w:pStyle w:val="ac"/>
            <w:bidi w:val="0"/>
            <w:jc w:val="right"/>
            <w:rPr>
              <w:rFonts w:asciiTheme="majorBidi" w:hAnsiTheme="majorBidi" w:cstheme="majorBidi"/>
              <w:sz w:val="18"/>
              <w:szCs w:val="18"/>
              <w:rtl/>
            </w:rPr>
          </w:pPr>
          <w:r>
            <w:rPr>
              <w:rFonts w:asciiTheme="majorBidi" w:hAnsiTheme="majorBidi" w:cstheme="majorBidi" w:hint="cs"/>
              <w:sz w:val="18"/>
              <w:szCs w:val="18"/>
              <w:rtl/>
            </w:rPr>
            <w:t xml:space="preserve"> </w:t>
          </w:r>
          <w:r w:rsidRPr="00866E31">
            <w:rPr>
              <w:rFonts w:asciiTheme="majorBidi" w:hAnsiTheme="majorBidi" w:cstheme="majorBidi"/>
              <w:noProof/>
              <w:sz w:val="18"/>
              <w:szCs w:val="18"/>
              <w:rtl/>
            </w:rPr>
            <w:drawing>
              <wp:inline distT="0" distB="0" distL="0" distR="0" wp14:anchorId="4333036B" wp14:editId="1716F405">
                <wp:extent cx="216000" cy="216000"/>
                <wp:effectExtent l="0" t="0" r="0" b="0"/>
                <wp:docPr id="2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14:paraId="48C369C1" w14:textId="77777777" w:rsidR="001D416B" w:rsidRPr="00866E31" w:rsidRDefault="001D416B" w:rsidP="00866E31">
          <w:pPr>
            <w:pStyle w:val="ac"/>
            <w:bidi w:val="0"/>
            <w:rPr>
              <w:rFonts w:asciiTheme="majorBidi" w:hAnsiTheme="majorBidi" w:cstheme="majorBidi"/>
              <w:color w:val="404040" w:themeColor="text1" w:themeTint="BF"/>
              <w:sz w:val="18"/>
              <w:szCs w:val="18"/>
            </w:rPr>
          </w:pPr>
          <w:r w:rsidRPr="00866E31">
            <w:rPr>
              <w:rFonts w:asciiTheme="majorBidi" w:hAnsiTheme="majorBidi" w:cstheme="majorBidi"/>
              <w:color w:val="404040" w:themeColor="text1" w:themeTint="BF"/>
              <w:sz w:val="18"/>
              <w:szCs w:val="18"/>
            </w:rPr>
            <w:t>1 Kaplan St., Jerusalem</w:t>
          </w:r>
        </w:p>
        <w:p w14:paraId="0BBCEC88" w14:textId="77777777" w:rsidR="001D416B" w:rsidRPr="00866E31" w:rsidRDefault="001D416B" w:rsidP="00866E31">
          <w:pPr>
            <w:pStyle w:val="ac"/>
            <w:bidi w:val="0"/>
            <w:rPr>
              <w:rFonts w:asciiTheme="majorBidi" w:hAnsiTheme="majorBidi" w:cstheme="majorBidi"/>
              <w:sz w:val="18"/>
              <w:szCs w:val="18"/>
            </w:rPr>
          </w:pPr>
          <w:r w:rsidRPr="00866E31">
            <w:rPr>
              <w:rFonts w:asciiTheme="majorBidi" w:hAnsiTheme="majorBidi" w:cstheme="majorBidi"/>
              <w:color w:val="404040" w:themeColor="text1" w:themeTint="BF"/>
              <w:sz w:val="18"/>
              <w:szCs w:val="18"/>
            </w:rPr>
            <w:t xml:space="preserve">P.O.B. </w:t>
          </w:r>
          <w:proofErr w:type="gramStart"/>
          <w:r w:rsidRPr="00866E31">
            <w:rPr>
              <w:rFonts w:asciiTheme="majorBidi" w:hAnsiTheme="majorBidi" w:cstheme="majorBidi"/>
              <w:color w:val="404040" w:themeColor="text1" w:themeTint="BF"/>
              <w:sz w:val="18"/>
              <w:szCs w:val="18"/>
            </w:rPr>
            <w:t xml:space="preserve">3100, </w:t>
          </w:r>
          <w:r w:rsidRPr="00866E31">
            <w:rPr>
              <w:rFonts w:asciiTheme="majorBidi" w:hAnsiTheme="majorBidi" w:cstheme="majorBidi"/>
              <w:color w:val="404040" w:themeColor="text1" w:themeTint="BF"/>
              <w:sz w:val="18"/>
              <w:szCs w:val="18"/>
              <w:rtl/>
            </w:rPr>
            <w:t xml:space="preserve"> 9103002</w:t>
          </w:r>
          <w:proofErr w:type="gramEnd"/>
        </w:p>
      </w:tc>
      <w:tc>
        <w:tcPr>
          <w:tcW w:w="709" w:type="dxa"/>
          <w:vAlign w:val="center"/>
        </w:tcPr>
        <w:p w14:paraId="69CAC198" w14:textId="77777777" w:rsidR="001D416B" w:rsidRPr="00866E31" w:rsidRDefault="001D416B" w:rsidP="00866E31">
          <w:pPr>
            <w:pStyle w:val="ac"/>
            <w:bidi w:val="0"/>
            <w:jc w:val="right"/>
            <w:rPr>
              <w:rFonts w:asciiTheme="majorBidi" w:hAnsiTheme="majorBidi" w:cstheme="majorBidi"/>
              <w:sz w:val="18"/>
              <w:szCs w:val="18"/>
            </w:rPr>
          </w:pPr>
          <w:r w:rsidRPr="00866E31">
            <w:rPr>
              <w:rFonts w:asciiTheme="majorBidi" w:hAnsiTheme="majorBidi" w:cstheme="majorBidi"/>
              <w:noProof/>
              <w:sz w:val="18"/>
              <w:szCs w:val="18"/>
            </w:rPr>
            <w:drawing>
              <wp:inline distT="0" distB="0" distL="0" distR="0" wp14:anchorId="669C169E" wp14:editId="0D1C8B16">
                <wp:extent cx="216000" cy="216000"/>
                <wp:effectExtent l="0" t="0" r="0" b="0"/>
                <wp:docPr id="2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07" w:type="dxa"/>
          <w:vAlign w:val="center"/>
        </w:tcPr>
        <w:p w14:paraId="2271DA28" w14:textId="77777777" w:rsidR="001D416B" w:rsidRPr="00866E31" w:rsidRDefault="001D416B" w:rsidP="00866E31">
          <w:pPr>
            <w:pStyle w:val="ac"/>
            <w:bidi w:val="0"/>
            <w:rPr>
              <w:rFonts w:asciiTheme="majorBidi" w:hAnsiTheme="majorBidi" w:cstheme="majorBidi"/>
              <w:color w:val="404040" w:themeColor="text1" w:themeTint="BF"/>
              <w:sz w:val="18"/>
              <w:szCs w:val="18"/>
              <w:rtl/>
            </w:rPr>
          </w:pPr>
          <w:r w:rsidRPr="00866E31">
            <w:rPr>
              <w:rFonts w:asciiTheme="majorBidi" w:hAnsiTheme="majorBidi" w:cstheme="majorBidi"/>
              <w:color w:val="404040" w:themeColor="text1" w:themeTint="BF"/>
              <w:sz w:val="18"/>
              <w:szCs w:val="18"/>
              <w:rtl/>
            </w:rPr>
            <w:t>טל'.   5317111 - 02</w:t>
          </w:r>
        </w:p>
        <w:p w14:paraId="04CB06A1" w14:textId="77777777" w:rsidR="001D416B" w:rsidRPr="00866E31" w:rsidRDefault="001D416B" w:rsidP="00866E31">
          <w:pPr>
            <w:pStyle w:val="ac"/>
            <w:bidi w:val="0"/>
            <w:rPr>
              <w:rFonts w:asciiTheme="majorBidi" w:hAnsiTheme="majorBidi" w:cstheme="majorBidi"/>
              <w:sz w:val="18"/>
              <w:szCs w:val="18"/>
              <w:rtl/>
            </w:rPr>
          </w:pPr>
          <w:r w:rsidRPr="00866E31">
            <w:rPr>
              <w:rFonts w:asciiTheme="majorBidi" w:hAnsiTheme="majorBidi" w:cstheme="majorBidi"/>
              <w:color w:val="404040" w:themeColor="text1" w:themeTint="BF"/>
              <w:sz w:val="18"/>
              <w:szCs w:val="18"/>
              <w:rtl/>
            </w:rPr>
            <w:t>פקס. 5695353 - 02</w:t>
          </w:r>
        </w:p>
      </w:tc>
      <w:tc>
        <w:tcPr>
          <w:tcW w:w="709" w:type="dxa"/>
          <w:vAlign w:val="center"/>
        </w:tcPr>
        <w:p w14:paraId="7BC9F6A6" w14:textId="77777777" w:rsidR="001D416B" w:rsidRPr="00866E31" w:rsidRDefault="001D416B" w:rsidP="00866E31">
          <w:pPr>
            <w:pStyle w:val="ac"/>
            <w:bidi w:val="0"/>
            <w:jc w:val="right"/>
            <w:rPr>
              <w:rFonts w:asciiTheme="majorBidi" w:hAnsiTheme="majorBidi" w:cstheme="majorBidi"/>
              <w:sz w:val="18"/>
              <w:szCs w:val="18"/>
              <w:rtl/>
            </w:rPr>
          </w:pPr>
          <w:r w:rsidRPr="00866E31">
            <w:rPr>
              <w:rFonts w:asciiTheme="majorBidi" w:hAnsiTheme="majorBidi" w:cstheme="majorBidi"/>
              <w:noProof/>
              <w:sz w:val="18"/>
              <w:szCs w:val="18"/>
              <w:rtl/>
            </w:rPr>
            <w:drawing>
              <wp:inline distT="0" distB="0" distL="0" distR="0" wp14:anchorId="1B107CBF" wp14:editId="628E763D">
                <wp:extent cx="216000" cy="216000"/>
                <wp:effectExtent l="0" t="0" r="0" b="0"/>
                <wp:docPr id="2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55" w:type="dxa"/>
          <w:vAlign w:val="center"/>
        </w:tcPr>
        <w:p w14:paraId="0E0825EF" w14:textId="77777777" w:rsidR="001D416B" w:rsidRPr="00866E31" w:rsidRDefault="001D416B" w:rsidP="00D354D1">
          <w:pPr>
            <w:pStyle w:val="ac"/>
            <w:bidi w:val="0"/>
            <w:ind w:right="-160"/>
            <w:rPr>
              <w:rStyle w:val="Hyperlink"/>
              <w:rFonts w:asciiTheme="majorBidi" w:hAnsiTheme="majorBidi" w:cstheme="majorBidi"/>
              <w:sz w:val="18"/>
              <w:szCs w:val="18"/>
              <w:rtl/>
            </w:rPr>
          </w:pPr>
          <w:r w:rsidRPr="00866E31">
            <w:rPr>
              <w:rFonts w:asciiTheme="majorBidi" w:hAnsiTheme="majorBidi" w:cstheme="majorBidi"/>
              <w:color w:val="404040" w:themeColor="text1" w:themeTint="BF"/>
              <w:sz w:val="18"/>
              <w:szCs w:val="18"/>
            </w:rPr>
            <w:t xml:space="preserve">Ministry of Finance website </w:t>
          </w:r>
          <w:hyperlink r:id="rId4" w:history="1">
            <w:r w:rsidRPr="00866E31">
              <w:rPr>
                <w:rStyle w:val="Hyperlink"/>
                <w:rFonts w:asciiTheme="majorBidi" w:hAnsiTheme="majorBidi" w:cstheme="majorBidi"/>
                <w:sz w:val="18"/>
                <w:szCs w:val="18"/>
              </w:rPr>
              <w:t>www.mof.gov.il</w:t>
            </w:r>
          </w:hyperlink>
        </w:p>
        <w:p w14:paraId="69A3FD64" w14:textId="77777777" w:rsidR="001D416B" w:rsidRPr="00866E31" w:rsidRDefault="001D416B" w:rsidP="00866E31">
          <w:pPr>
            <w:pStyle w:val="ac"/>
            <w:bidi w:val="0"/>
            <w:rPr>
              <w:rFonts w:asciiTheme="majorBidi" w:hAnsiTheme="majorBidi" w:cstheme="majorBidi"/>
              <w:sz w:val="18"/>
              <w:szCs w:val="18"/>
              <w:rtl/>
            </w:rPr>
          </w:pPr>
          <w:r w:rsidRPr="00866E31">
            <w:rPr>
              <w:rFonts w:asciiTheme="majorBidi" w:hAnsiTheme="majorBidi" w:cstheme="majorBidi"/>
              <w:color w:val="404040" w:themeColor="text1" w:themeTint="BF"/>
              <w:sz w:val="18"/>
              <w:szCs w:val="18"/>
            </w:rPr>
            <w:t xml:space="preserve">Government portal </w:t>
          </w:r>
          <w:hyperlink r:id="rId5" w:history="1">
            <w:r w:rsidRPr="00866E31">
              <w:rPr>
                <w:rStyle w:val="Hyperlink"/>
                <w:rFonts w:asciiTheme="majorBidi" w:hAnsiTheme="majorBidi" w:cstheme="majorBidi"/>
                <w:sz w:val="18"/>
                <w:szCs w:val="18"/>
              </w:rPr>
              <w:t>www.gov.il</w:t>
            </w:r>
          </w:hyperlink>
        </w:p>
      </w:tc>
    </w:tr>
  </w:tbl>
  <w:p w14:paraId="5ED1AB85" w14:textId="77777777" w:rsidR="001D416B" w:rsidRPr="00CB59F9" w:rsidRDefault="001D416B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4CCCC0" w14:textId="77777777" w:rsidR="001D416B" w:rsidRDefault="001D416B" w:rsidP="00CF0882">
      <w:pPr>
        <w:spacing w:after="0" w:line="240" w:lineRule="auto"/>
      </w:pPr>
      <w:r>
        <w:separator/>
      </w:r>
    </w:p>
  </w:footnote>
  <w:footnote w:type="continuationSeparator" w:id="0">
    <w:p w14:paraId="79DB1755" w14:textId="77777777" w:rsidR="001D416B" w:rsidRDefault="001D416B" w:rsidP="00CF08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E8AA10" w14:textId="77777777" w:rsidR="001D416B" w:rsidRDefault="001D416B">
    <w:pPr>
      <w:pStyle w:val="aa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4C4D32F" wp14:editId="6DE69D72">
          <wp:simplePos x="0" y="0"/>
          <wp:positionH relativeFrom="page">
            <wp:posOffset>-46453</wp:posOffset>
          </wp:positionH>
          <wp:positionV relativeFrom="page">
            <wp:posOffset>44694</wp:posOffset>
          </wp:positionV>
          <wp:extent cx="7560000" cy="918000"/>
          <wp:effectExtent l="0" t="0" r="3175" b="0"/>
          <wp:wrapNone/>
          <wp:docPr id="2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22311"/>
    <w:multiLevelType w:val="multilevel"/>
    <w:tmpl w:val="03B223A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1" w15:restartNumberingAfterBreak="0">
    <w:nsid w:val="0852648B"/>
    <w:multiLevelType w:val="multilevel"/>
    <w:tmpl w:val="08922DF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80" w:hanging="1440"/>
      </w:pPr>
      <w:rPr>
        <w:rFonts w:hint="default"/>
      </w:rPr>
    </w:lvl>
  </w:abstractNum>
  <w:abstractNum w:abstractNumId="2" w15:restartNumberingAfterBreak="0">
    <w:nsid w:val="0A256A20"/>
    <w:multiLevelType w:val="multilevel"/>
    <w:tmpl w:val="21FE914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40B138D"/>
    <w:multiLevelType w:val="hybridMultilevel"/>
    <w:tmpl w:val="788022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F668EE"/>
    <w:multiLevelType w:val="multilevel"/>
    <w:tmpl w:val="9F286A20"/>
    <w:lvl w:ilvl="0">
      <w:start w:val="1"/>
      <w:numFmt w:val="decimal"/>
      <w:pStyle w:val="1-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pStyle w:val="2-"/>
      <w:isLgl/>
      <w:lvlText w:val="%1.%2."/>
      <w:lvlJc w:val="left"/>
      <w:pPr>
        <w:ind w:left="862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pStyle w:val="3-"/>
      <w:isLgl/>
      <w:lvlText w:val="%1.%2.%3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4-"/>
      <w:isLgl/>
      <w:lvlText w:val="%1.%2.%3.%4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4">
      <w:start w:val="1"/>
      <w:numFmt w:val="decimal"/>
      <w:pStyle w:val="5-"/>
      <w:isLgl/>
      <w:lvlText w:val="%1.%2.%3.%4.%5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5">
      <w:start w:val="1"/>
      <w:numFmt w:val="decimal"/>
      <w:pStyle w:val="6-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pStyle w:val="7-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5" w15:restartNumberingAfterBreak="0">
    <w:nsid w:val="22263E89"/>
    <w:multiLevelType w:val="hybridMultilevel"/>
    <w:tmpl w:val="426EF0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5A6668"/>
    <w:multiLevelType w:val="hybridMultilevel"/>
    <w:tmpl w:val="FD9A803C"/>
    <w:lvl w:ilvl="0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5DB0B24"/>
    <w:multiLevelType w:val="hybridMultilevel"/>
    <w:tmpl w:val="52A294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1808F4"/>
    <w:multiLevelType w:val="hybridMultilevel"/>
    <w:tmpl w:val="B70E18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7E555B"/>
    <w:multiLevelType w:val="multilevel"/>
    <w:tmpl w:val="AFA28E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0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" w15:restartNumberingAfterBreak="0">
    <w:nsid w:val="2FA10181"/>
    <w:multiLevelType w:val="multilevel"/>
    <w:tmpl w:val="5E22AE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530119D8"/>
    <w:multiLevelType w:val="hybridMultilevel"/>
    <w:tmpl w:val="CE0646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C0260A"/>
    <w:multiLevelType w:val="hybridMultilevel"/>
    <w:tmpl w:val="5F4C523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8FC0DC3"/>
    <w:multiLevelType w:val="multilevel"/>
    <w:tmpl w:val="31587C18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14" w15:restartNumberingAfterBreak="0">
    <w:nsid w:val="6E8E7F0F"/>
    <w:multiLevelType w:val="hybridMultilevel"/>
    <w:tmpl w:val="92AA03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1"/>
  </w:num>
  <w:num w:numId="3">
    <w:abstractNumId w:val="2"/>
  </w:num>
  <w:num w:numId="4">
    <w:abstractNumId w:val="5"/>
  </w:num>
  <w:num w:numId="5">
    <w:abstractNumId w:val="12"/>
  </w:num>
  <w:num w:numId="6">
    <w:abstractNumId w:val="4"/>
  </w:num>
  <w:num w:numId="7">
    <w:abstractNumId w:val="9"/>
  </w:num>
  <w:num w:numId="8">
    <w:abstractNumId w:val="1"/>
  </w:num>
  <w:num w:numId="9">
    <w:abstractNumId w:val="8"/>
  </w:num>
  <w:num w:numId="10">
    <w:abstractNumId w:val="13"/>
  </w:num>
  <w:num w:numId="11">
    <w:abstractNumId w:val="0"/>
  </w:num>
  <w:num w:numId="12">
    <w:abstractNumId w:val="10"/>
  </w:num>
  <w:num w:numId="13">
    <w:abstractNumId w:val="6"/>
  </w:num>
  <w:num w:numId="14">
    <w:abstractNumId w:val="7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hdrShapeDefaults>
    <o:shapedefaults v:ext="edit" spidmax="54273">
      <o:colormenu v:ext="edit" strokecolor="none [3213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2D0"/>
    <w:rsid w:val="000055AB"/>
    <w:rsid w:val="00022713"/>
    <w:rsid w:val="00022C80"/>
    <w:rsid w:val="00035655"/>
    <w:rsid w:val="00035689"/>
    <w:rsid w:val="00050EAD"/>
    <w:rsid w:val="0006688C"/>
    <w:rsid w:val="000926D5"/>
    <w:rsid w:val="00096D47"/>
    <w:rsid w:val="000B6A55"/>
    <w:rsid w:val="000E2A63"/>
    <w:rsid w:val="000E369F"/>
    <w:rsid w:val="000E58F9"/>
    <w:rsid w:val="000E6BDA"/>
    <w:rsid w:val="00111AA8"/>
    <w:rsid w:val="00145892"/>
    <w:rsid w:val="001473F3"/>
    <w:rsid w:val="00156F3A"/>
    <w:rsid w:val="00162950"/>
    <w:rsid w:val="0018493B"/>
    <w:rsid w:val="001918F4"/>
    <w:rsid w:val="001941D1"/>
    <w:rsid w:val="00195517"/>
    <w:rsid w:val="001A6ADB"/>
    <w:rsid w:val="001C1C01"/>
    <w:rsid w:val="001D416B"/>
    <w:rsid w:val="001E19B0"/>
    <w:rsid w:val="001E7E20"/>
    <w:rsid w:val="001F3415"/>
    <w:rsid w:val="0026325A"/>
    <w:rsid w:val="0027290E"/>
    <w:rsid w:val="00280650"/>
    <w:rsid w:val="002F677E"/>
    <w:rsid w:val="00301E1A"/>
    <w:rsid w:val="0031209E"/>
    <w:rsid w:val="00313742"/>
    <w:rsid w:val="00331BD6"/>
    <w:rsid w:val="00352494"/>
    <w:rsid w:val="0036008D"/>
    <w:rsid w:val="003A1159"/>
    <w:rsid w:val="003B074B"/>
    <w:rsid w:val="003F15EB"/>
    <w:rsid w:val="0040490A"/>
    <w:rsid w:val="00420F26"/>
    <w:rsid w:val="00423B2E"/>
    <w:rsid w:val="00425AAC"/>
    <w:rsid w:val="00431BCC"/>
    <w:rsid w:val="0043320E"/>
    <w:rsid w:val="00450E4F"/>
    <w:rsid w:val="00461D81"/>
    <w:rsid w:val="004815FD"/>
    <w:rsid w:val="00491AEF"/>
    <w:rsid w:val="004924DD"/>
    <w:rsid w:val="004943DD"/>
    <w:rsid w:val="004A0326"/>
    <w:rsid w:val="004A15C0"/>
    <w:rsid w:val="004C3F49"/>
    <w:rsid w:val="004E02D0"/>
    <w:rsid w:val="004E563A"/>
    <w:rsid w:val="004F2C7E"/>
    <w:rsid w:val="005839D4"/>
    <w:rsid w:val="00583AE5"/>
    <w:rsid w:val="005867C0"/>
    <w:rsid w:val="005C01A9"/>
    <w:rsid w:val="005C78F8"/>
    <w:rsid w:val="005D1997"/>
    <w:rsid w:val="00604EA0"/>
    <w:rsid w:val="00607104"/>
    <w:rsid w:val="00621328"/>
    <w:rsid w:val="00624480"/>
    <w:rsid w:val="00632FBE"/>
    <w:rsid w:val="006564E9"/>
    <w:rsid w:val="006606C6"/>
    <w:rsid w:val="00662889"/>
    <w:rsid w:val="00662B60"/>
    <w:rsid w:val="00662F5D"/>
    <w:rsid w:val="006825B1"/>
    <w:rsid w:val="00684A7C"/>
    <w:rsid w:val="00685C06"/>
    <w:rsid w:val="0068759E"/>
    <w:rsid w:val="006C46B1"/>
    <w:rsid w:val="0070446C"/>
    <w:rsid w:val="00744346"/>
    <w:rsid w:val="00775097"/>
    <w:rsid w:val="00785721"/>
    <w:rsid w:val="007C015D"/>
    <w:rsid w:val="007C1011"/>
    <w:rsid w:val="007C2F88"/>
    <w:rsid w:val="007C59A9"/>
    <w:rsid w:val="007D5EC7"/>
    <w:rsid w:val="007D61C2"/>
    <w:rsid w:val="007E2138"/>
    <w:rsid w:val="007E6ADE"/>
    <w:rsid w:val="007E746A"/>
    <w:rsid w:val="0080205E"/>
    <w:rsid w:val="00817E12"/>
    <w:rsid w:val="00830A57"/>
    <w:rsid w:val="00834ED0"/>
    <w:rsid w:val="00866E31"/>
    <w:rsid w:val="008C09DC"/>
    <w:rsid w:val="008F1DB2"/>
    <w:rsid w:val="00907880"/>
    <w:rsid w:val="0091060A"/>
    <w:rsid w:val="009172BD"/>
    <w:rsid w:val="00925442"/>
    <w:rsid w:val="00935365"/>
    <w:rsid w:val="00956221"/>
    <w:rsid w:val="00987630"/>
    <w:rsid w:val="009C03BC"/>
    <w:rsid w:val="009D3DC6"/>
    <w:rsid w:val="00A16A36"/>
    <w:rsid w:val="00A63299"/>
    <w:rsid w:val="00A6690B"/>
    <w:rsid w:val="00A76C41"/>
    <w:rsid w:val="00A81B1F"/>
    <w:rsid w:val="00A930FB"/>
    <w:rsid w:val="00AB2AC0"/>
    <w:rsid w:val="00AC3E9C"/>
    <w:rsid w:val="00AD584D"/>
    <w:rsid w:val="00B01DA9"/>
    <w:rsid w:val="00B03E51"/>
    <w:rsid w:val="00B13684"/>
    <w:rsid w:val="00B161D7"/>
    <w:rsid w:val="00B2542F"/>
    <w:rsid w:val="00B3505E"/>
    <w:rsid w:val="00B41E13"/>
    <w:rsid w:val="00B445C9"/>
    <w:rsid w:val="00B53FD8"/>
    <w:rsid w:val="00B637B6"/>
    <w:rsid w:val="00B66AE0"/>
    <w:rsid w:val="00B72275"/>
    <w:rsid w:val="00B940D9"/>
    <w:rsid w:val="00B97722"/>
    <w:rsid w:val="00BA6114"/>
    <w:rsid w:val="00BC019B"/>
    <w:rsid w:val="00BC0F2B"/>
    <w:rsid w:val="00BF5DB7"/>
    <w:rsid w:val="00C102CE"/>
    <w:rsid w:val="00C35772"/>
    <w:rsid w:val="00C41E2C"/>
    <w:rsid w:val="00C45888"/>
    <w:rsid w:val="00C51253"/>
    <w:rsid w:val="00C66CC6"/>
    <w:rsid w:val="00C708B8"/>
    <w:rsid w:val="00C75E85"/>
    <w:rsid w:val="00CB59F9"/>
    <w:rsid w:val="00CC4842"/>
    <w:rsid w:val="00CC57FB"/>
    <w:rsid w:val="00CC5A14"/>
    <w:rsid w:val="00CF0882"/>
    <w:rsid w:val="00CF649B"/>
    <w:rsid w:val="00D3027E"/>
    <w:rsid w:val="00D354D1"/>
    <w:rsid w:val="00D3767B"/>
    <w:rsid w:val="00D674F6"/>
    <w:rsid w:val="00D77F5D"/>
    <w:rsid w:val="00D92A6B"/>
    <w:rsid w:val="00DA730B"/>
    <w:rsid w:val="00DB00DD"/>
    <w:rsid w:val="00DB7609"/>
    <w:rsid w:val="00DC38F2"/>
    <w:rsid w:val="00DD02DD"/>
    <w:rsid w:val="00DD1D8C"/>
    <w:rsid w:val="00E046AE"/>
    <w:rsid w:val="00E33031"/>
    <w:rsid w:val="00E336BC"/>
    <w:rsid w:val="00E4387D"/>
    <w:rsid w:val="00E5524D"/>
    <w:rsid w:val="00E5765C"/>
    <w:rsid w:val="00E7717D"/>
    <w:rsid w:val="00EA00CB"/>
    <w:rsid w:val="00EA0772"/>
    <w:rsid w:val="00EB6974"/>
    <w:rsid w:val="00EC1920"/>
    <w:rsid w:val="00ED03AC"/>
    <w:rsid w:val="00F050A0"/>
    <w:rsid w:val="00F06D3C"/>
    <w:rsid w:val="00F21324"/>
    <w:rsid w:val="00F51662"/>
    <w:rsid w:val="00F633B9"/>
    <w:rsid w:val="00F72E12"/>
    <w:rsid w:val="00F9253F"/>
    <w:rsid w:val="00FC1055"/>
    <w:rsid w:val="00FC2424"/>
    <w:rsid w:val="00FE55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3">
      <o:colormenu v:ext="edit" strokecolor="none [3213]"/>
    </o:shapedefaults>
    <o:shapelayout v:ext="edit">
      <o:idmap v:ext="edit" data="1"/>
    </o:shapelayout>
  </w:shapeDefaults>
  <w:decimalSymbol w:val="."/>
  <w:listSeparator w:val=","/>
  <w14:docId w14:val="11792850"/>
  <w15:docId w15:val="{5FD9CD45-6FFF-4F44-96D1-53B173131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02D0"/>
    <w:pPr>
      <w:bidi/>
    </w:pPr>
  </w:style>
  <w:style w:type="paragraph" w:styleId="1">
    <w:name w:val="heading 1"/>
    <w:aliases w:val="ראשי גת,ASAPHeading 1,h1,hdg1"/>
    <w:basedOn w:val="a"/>
    <w:next w:val="a"/>
    <w:link w:val="10"/>
    <w:qFormat/>
    <w:rsid w:val="004E02D0"/>
    <w:pPr>
      <w:keepNext/>
      <w:numPr>
        <w:numId w:val="3"/>
      </w:numPr>
      <w:shd w:val="clear" w:color="auto" w:fill="F2F2F2"/>
      <w:spacing w:before="240" w:after="180" w:line="240" w:lineRule="auto"/>
      <w:ind w:left="521" w:hanging="521"/>
      <w:outlineLvl w:val="0"/>
    </w:pPr>
    <w:rPr>
      <w:rFonts w:ascii="Arial" w:eastAsia="Times New Roman" w:hAnsi="Arial"/>
      <w:b/>
      <w:bCs/>
      <w:color w:val="003399"/>
      <w:kern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4E02D0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4E02D0"/>
    <w:pPr>
      <w:spacing w:line="240" w:lineRule="auto"/>
    </w:pPr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rsid w:val="004E02D0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4E02D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4E02D0"/>
    <w:rPr>
      <w:rFonts w:ascii="Tahoma" w:hAnsi="Tahoma" w:cs="Tahoma"/>
      <w:sz w:val="18"/>
      <w:szCs w:val="18"/>
    </w:rPr>
  </w:style>
  <w:style w:type="paragraph" w:styleId="a8">
    <w:name w:val="List Paragraph"/>
    <w:aliases w:val="LP1,פיסקת רשימה1,List Paragraph1,פיסקת bullets,פיסקת רשימה11,נספח 2 מתוקן,x.x.x.x,List Paragraph_0,List Paragraph_1,lp1,FooterText,numbered,Paragraphe de liste1"/>
    <w:basedOn w:val="a"/>
    <w:link w:val="a9"/>
    <w:uiPriority w:val="34"/>
    <w:qFormat/>
    <w:rsid w:val="004E02D0"/>
    <w:pPr>
      <w:ind w:left="720"/>
      <w:contextualSpacing/>
    </w:pPr>
  </w:style>
  <w:style w:type="character" w:customStyle="1" w:styleId="10">
    <w:name w:val="כותרת 1 תו"/>
    <w:aliases w:val="ראשי גת תו,ASAPHeading 1 תו,h1 תו,hdg1 תו"/>
    <w:basedOn w:val="a0"/>
    <w:link w:val="1"/>
    <w:rsid w:val="004E02D0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paragraph" w:customStyle="1" w:styleId="2">
    <w:name w:val="סעיף רמה 2"/>
    <w:basedOn w:val="a"/>
    <w:link w:val="20"/>
    <w:qFormat/>
    <w:rsid w:val="004E02D0"/>
    <w:pPr>
      <w:numPr>
        <w:ilvl w:val="1"/>
        <w:numId w:val="3"/>
      </w:numPr>
      <w:spacing w:after="0" w:line="360" w:lineRule="auto"/>
      <w:ind w:left="567" w:hanging="567"/>
      <w:jc w:val="both"/>
    </w:pPr>
    <w:rPr>
      <w:rFonts w:ascii="Arial" w:eastAsia="Times New Roman" w:hAnsi="Arial"/>
    </w:rPr>
  </w:style>
  <w:style w:type="character" w:customStyle="1" w:styleId="20">
    <w:name w:val="סעיף רמה 2 תו"/>
    <w:basedOn w:val="a0"/>
    <w:link w:val="2"/>
    <w:rsid w:val="004E02D0"/>
    <w:rPr>
      <w:rFonts w:ascii="Arial" w:eastAsia="Times New Roman" w:hAnsi="Arial"/>
    </w:rPr>
  </w:style>
  <w:style w:type="paragraph" w:customStyle="1" w:styleId="3">
    <w:name w:val="סעיף רמה 3"/>
    <w:basedOn w:val="a"/>
    <w:link w:val="30"/>
    <w:qFormat/>
    <w:rsid w:val="004E02D0"/>
    <w:pPr>
      <w:numPr>
        <w:ilvl w:val="2"/>
        <w:numId w:val="3"/>
      </w:numPr>
      <w:tabs>
        <w:tab w:val="left" w:pos="1371"/>
      </w:tabs>
      <w:spacing w:after="0" w:line="360" w:lineRule="auto"/>
      <w:ind w:left="1371" w:hanging="804"/>
      <w:jc w:val="both"/>
    </w:pPr>
    <w:rPr>
      <w:rFonts w:ascii="Arial" w:eastAsia="Times New Roman" w:hAnsi="Arial"/>
    </w:rPr>
  </w:style>
  <w:style w:type="paragraph" w:customStyle="1" w:styleId="4">
    <w:name w:val="סעיף רמה 4"/>
    <w:basedOn w:val="3"/>
    <w:link w:val="40"/>
    <w:qFormat/>
    <w:rsid w:val="004E02D0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qFormat/>
    <w:rsid w:val="004E02D0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paragraph" w:customStyle="1" w:styleId="6">
    <w:name w:val="סעיף רמה 6"/>
    <w:basedOn w:val="5"/>
    <w:qFormat/>
    <w:rsid w:val="004E02D0"/>
    <w:pPr>
      <w:numPr>
        <w:ilvl w:val="5"/>
      </w:numPr>
      <w:ind w:left="4820" w:hanging="1418"/>
    </w:pPr>
  </w:style>
  <w:style w:type="character" w:styleId="Hyperlink">
    <w:name w:val="Hyperlink"/>
    <w:uiPriority w:val="99"/>
    <w:rsid w:val="004E02D0"/>
    <w:rPr>
      <w:color w:val="3464BA"/>
      <w:u w:val="dotted" w:color="3464BA"/>
    </w:rPr>
  </w:style>
  <w:style w:type="character" w:customStyle="1" w:styleId="30">
    <w:name w:val="סעיף רמה 3 תו"/>
    <w:basedOn w:val="20"/>
    <w:link w:val="3"/>
    <w:rsid w:val="004E02D0"/>
    <w:rPr>
      <w:rFonts w:ascii="Arial" w:eastAsia="Times New Roman" w:hAnsi="Arial"/>
    </w:rPr>
  </w:style>
  <w:style w:type="character" w:customStyle="1" w:styleId="40">
    <w:name w:val="סעיף רמה 4 תו"/>
    <w:basedOn w:val="30"/>
    <w:link w:val="4"/>
    <w:rsid w:val="004E02D0"/>
    <w:rPr>
      <w:rFonts w:ascii="Arial" w:eastAsia="Times New Roman" w:hAnsi="Arial"/>
    </w:rPr>
  </w:style>
  <w:style w:type="paragraph" w:customStyle="1" w:styleId="22">
    <w:name w:val="סעיף רמה 22"/>
    <w:basedOn w:val="2"/>
    <w:link w:val="22Char"/>
    <w:qFormat/>
    <w:rsid w:val="00CF649B"/>
    <w:pPr>
      <w:keepNext/>
      <w:numPr>
        <w:ilvl w:val="0"/>
        <w:numId w:val="0"/>
      </w:numPr>
      <w:ind w:left="567" w:hanging="567"/>
    </w:pPr>
    <w:rPr>
      <w:u w:val="single"/>
    </w:rPr>
  </w:style>
  <w:style w:type="character" w:customStyle="1" w:styleId="22Char">
    <w:name w:val="סעיף רמה 22 Char"/>
    <w:basedOn w:val="20"/>
    <w:link w:val="22"/>
    <w:rsid w:val="00CF649B"/>
    <w:rPr>
      <w:rFonts w:ascii="Arial" w:eastAsia="Times New Roman" w:hAnsi="Arial"/>
      <w:u w:val="single"/>
    </w:rPr>
  </w:style>
  <w:style w:type="paragraph" w:styleId="aa">
    <w:name w:val="header"/>
    <w:basedOn w:val="a"/>
    <w:link w:val="ab"/>
    <w:uiPriority w:val="99"/>
    <w:unhideWhenUsed/>
    <w:rsid w:val="00CF088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CF0882"/>
  </w:style>
  <w:style w:type="paragraph" w:styleId="ac">
    <w:name w:val="footer"/>
    <w:basedOn w:val="a"/>
    <w:link w:val="ad"/>
    <w:uiPriority w:val="99"/>
    <w:unhideWhenUsed/>
    <w:rsid w:val="00CF088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CF0882"/>
  </w:style>
  <w:style w:type="paragraph" w:customStyle="1" w:styleId="2-">
    <w:name w:val="2 - כותרת"/>
    <w:basedOn w:val="a"/>
    <w:autoRedefine/>
    <w:qFormat/>
    <w:rsid w:val="00DB7609"/>
    <w:pPr>
      <w:keepNext/>
      <w:keepLines/>
      <w:numPr>
        <w:ilvl w:val="1"/>
        <w:numId w:val="6"/>
      </w:numPr>
      <w:spacing w:before="240" w:after="0" w:line="360" w:lineRule="auto"/>
      <w:ind w:left="735" w:hanging="709"/>
      <w:jc w:val="both"/>
      <w:outlineLvl w:val="2"/>
    </w:pPr>
    <w:rPr>
      <w:rFonts w:ascii="David" w:eastAsia="Times New Roman" w:hAnsi="David" w:cs="David"/>
      <w:b/>
      <w:bCs/>
      <w:caps/>
      <w:spacing w:val="15"/>
      <w:sz w:val="28"/>
      <w:szCs w:val="28"/>
    </w:rPr>
  </w:style>
  <w:style w:type="paragraph" w:customStyle="1" w:styleId="1-">
    <w:name w:val="1 - כותרת"/>
    <w:basedOn w:val="a8"/>
    <w:qFormat/>
    <w:rsid w:val="00DB7609"/>
    <w:pPr>
      <w:numPr>
        <w:numId w:val="6"/>
      </w:numPr>
      <w:spacing w:after="0" w:line="360" w:lineRule="auto"/>
      <w:contextualSpacing w:val="0"/>
      <w:jc w:val="center"/>
      <w:outlineLvl w:val="0"/>
    </w:pPr>
    <w:rPr>
      <w:rFonts w:ascii="David" w:eastAsia="Times New Roman" w:hAnsi="David" w:cs="David"/>
      <w:b/>
      <w:bCs/>
      <w:sz w:val="40"/>
      <w:szCs w:val="40"/>
    </w:rPr>
  </w:style>
  <w:style w:type="paragraph" w:customStyle="1" w:styleId="3-">
    <w:name w:val="3 - כותרת"/>
    <w:basedOn w:val="a"/>
    <w:qFormat/>
    <w:rsid w:val="00DB7609"/>
    <w:pPr>
      <w:numPr>
        <w:ilvl w:val="2"/>
        <w:numId w:val="6"/>
      </w:numPr>
      <w:spacing w:before="240" w:after="0" w:line="360" w:lineRule="auto"/>
      <w:ind w:left="1019" w:hanging="851"/>
      <w:jc w:val="both"/>
    </w:pPr>
    <w:rPr>
      <w:rFonts w:ascii="David" w:eastAsia="Times New Roman" w:hAnsi="David" w:cs="David"/>
      <w:b/>
      <w:bCs/>
      <w:sz w:val="24"/>
      <w:szCs w:val="24"/>
    </w:rPr>
  </w:style>
  <w:style w:type="paragraph" w:customStyle="1" w:styleId="4-">
    <w:name w:val="4 - סעיף"/>
    <w:basedOn w:val="a"/>
    <w:link w:val="4-Char"/>
    <w:autoRedefine/>
    <w:qFormat/>
    <w:rsid w:val="00DB7609"/>
    <w:pPr>
      <w:numPr>
        <w:ilvl w:val="3"/>
        <w:numId w:val="6"/>
      </w:numPr>
      <w:spacing w:before="240" w:after="0" w:line="360" w:lineRule="auto"/>
      <w:ind w:left="1302" w:hanging="850"/>
      <w:jc w:val="both"/>
    </w:pPr>
    <w:rPr>
      <w:rFonts w:ascii="David" w:eastAsia="Times New Roman" w:hAnsi="David" w:cs="David"/>
      <w:sz w:val="24"/>
      <w:szCs w:val="24"/>
    </w:rPr>
  </w:style>
  <w:style w:type="character" w:customStyle="1" w:styleId="4-Char">
    <w:name w:val="4 - סעיף Char"/>
    <w:link w:val="4-"/>
    <w:rsid w:val="00DB7609"/>
    <w:rPr>
      <w:rFonts w:ascii="David" w:eastAsia="Times New Roman" w:hAnsi="David" w:cs="David"/>
      <w:sz w:val="24"/>
      <w:szCs w:val="24"/>
    </w:rPr>
  </w:style>
  <w:style w:type="paragraph" w:customStyle="1" w:styleId="5-">
    <w:name w:val="5 - סעיף"/>
    <w:basedOn w:val="a8"/>
    <w:qFormat/>
    <w:rsid w:val="00DB7609"/>
    <w:pPr>
      <w:numPr>
        <w:ilvl w:val="4"/>
        <w:numId w:val="6"/>
      </w:numPr>
      <w:spacing w:before="240" w:after="120" w:line="360" w:lineRule="auto"/>
      <w:ind w:left="1444" w:hanging="425"/>
      <w:contextualSpacing w:val="0"/>
      <w:jc w:val="both"/>
    </w:pPr>
    <w:rPr>
      <w:rFonts w:ascii="David" w:eastAsia="Times New Roman" w:hAnsi="David" w:cs="David"/>
      <w:sz w:val="24"/>
      <w:szCs w:val="24"/>
    </w:rPr>
  </w:style>
  <w:style w:type="paragraph" w:customStyle="1" w:styleId="6-">
    <w:name w:val="6 - סעיף"/>
    <w:basedOn w:val="5-"/>
    <w:qFormat/>
    <w:rsid w:val="00DB7609"/>
    <w:pPr>
      <w:numPr>
        <w:ilvl w:val="5"/>
      </w:numPr>
    </w:pPr>
  </w:style>
  <w:style w:type="paragraph" w:customStyle="1" w:styleId="7-">
    <w:name w:val="7 - סעיף"/>
    <w:basedOn w:val="6-"/>
    <w:qFormat/>
    <w:rsid w:val="00DB7609"/>
    <w:pPr>
      <w:numPr>
        <w:ilvl w:val="6"/>
      </w:numPr>
    </w:pPr>
  </w:style>
  <w:style w:type="table" w:styleId="ae">
    <w:name w:val="Table Grid"/>
    <w:basedOn w:val="a1"/>
    <w:rsid w:val="00CB59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-0">
    <w:name w:val="3 - סעיף"/>
    <w:basedOn w:val="3-"/>
    <w:qFormat/>
    <w:rsid w:val="00CB59F9"/>
    <w:pPr>
      <w:numPr>
        <w:numId w:val="7"/>
      </w:numPr>
      <w:ind w:left="1019" w:hanging="851"/>
    </w:pPr>
    <w:rPr>
      <w:b w:val="0"/>
      <w:bCs w:val="0"/>
    </w:rPr>
  </w:style>
  <w:style w:type="paragraph" w:styleId="af">
    <w:name w:val="annotation subject"/>
    <w:basedOn w:val="a4"/>
    <w:next w:val="a4"/>
    <w:link w:val="af0"/>
    <w:uiPriority w:val="99"/>
    <w:semiHidden/>
    <w:unhideWhenUsed/>
    <w:rsid w:val="00A6690B"/>
    <w:rPr>
      <w:b/>
      <w:bCs/>
    </w:rPr>
  </w:style>
  <w:style w:type="character" w:customStyle="1" w:styleId="af0">
    <w:name w:val="נושא הערה תו"/>
    <w:basedOn w:val="a5"/>
    <w:link w:val="af"/>
    <w:uiPriority w:val="99"/>
    <w:semiHidden/>
    <w:rsid w:val="00A6690B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A930FB"/>
    <w:rPr>
      <w:color w:val="954F72" w:themeColor="followedHyperlink"/>
      <w:u w:val="single"/>
    </w:rPr>
  </w:style>
  <w:style w:type="paragraph" w:styleId="af1">
    <w:name w:val="Revision"/>
    <w:hidden/>
    <w:uiPriority w:val="99"/>
    <w:semiHidden/>
    <w:rsid w:val="00B13684"/>
    <w:pPr>
      <w:spacing w:after="0" w:line="240" w:lineRule="auto"/>
    </w:pPr>
  </w:style>
  <w:style w:type="character" w:customStyle="1" w:styleId="a9">
    <w:name w:val="פיסקת רשימה תו"/>
    <w:aliases w:val="LP1 תו,פיסקת רשימה1 תו,List Paragraph1 תו,פיסקת bullets תו,פיסקת רשימה11 תו,נספח 2 מתוקן תו,x.x.x.x תו,List Paragraph_0 תו,List Paragraph_1 תו,lp1 תו,FooterText תו,numbered תו,Paragraphe de liste1 תו"/>
    <w:link w:val="a8"/>
    <w:uiPriority w:val="34"/>
    <w:locked/>
    <w:rsid w:val="00834ED0"/>
  </w:style>
  <w:style w:type="paragraph" w:styleId="NormalWeb">
    <w:name w:val="Normal (Web)"/>
    <w:basedOn w:val="a"/>
    <w:uiPriority w:val="99"/>
    <w:unhideWhenUsed/>
    <w:rsid w:val="00035689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844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2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c1389f8a-4cbd-45c7-a8bd-772bba378409" value=""/>
</sisl>
</file>

<file path=customXml/itemProps1.xml><?xml version="1.0" encoding="utf-8"?>
<ds:datastoreItem xmlns:ds="http://schemas.openxmlformats.org/officeDocument/2006/customXml" ds:itemID="{9B88EE71-BA99-4F7F-9B25-5524FF8AEE1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3E83DA7-8E33-48F2-B307-212D0431FD1E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93</Words>
  <Characters>465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ליאור פלג</dc:creator>
  <cp:lastModifiedBy>ליאור פלג שטיבלמן</cp:lastModifiedBy>
  <cp:revision>3</cp:revision>
  <dcterms:created xsi:type="dcterms:W3CDTF">2026-01-01T09:01:00Z</dcterms:created>
  <dcterms:modified xsi:type="dcterms:W3CDTF">2026-01-01T13:13:00Z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5f6caa20-a5da-4d58-9650-ca1726e227e4</vt:lpwstr>
  </property>
  <property fmtid="{D5CDD505-2E9C-101B-9397-08002B2CF9AE}" pid="3" name="bjSaver">
    <vt:lpwstr>oJULpzmDs6SEnXfA3RFATbJ5y+zte2lC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uid="c1389f8a-4cbd-45c7-a8bd-772bba378409" value="" /&gt;&lt;/sisl&gt;</vt:lpwstr>
  </property>
  <property fmtid="{D5CDD505-2E9C-101B-9397-08002B2CF9AE}" pid="6" name="bjDocumentSecurityLabel">
    <vt:lpwstr>ללא סיוג</vt:lpwstr>
  </property>
  <property fmtid="{D5CDD505-2E9C-101B-9397-08002B2CF9AE}" pid="7" name="bjClsUserRVM">
    <vt:lpwstr>[]</vt:lpwstr>
  </property>
</Properties>
</file>